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A5D" w:rsidRDefault="004C5A5D">
      <w:pPr>
        <w:rPr>
          <w:b/>
        </w:rPr>
      </w:pPr>
      <w:r w:rsidRPr="004C5A5D">
        <w:rPr>
          <w:b/>
        </w:rPr>
        <w:t>PARISH MAGAZINE</w:t>
      </w:r>
      <w:r>
        <w:rPr>
          <w:b/>
        </w:rPr>
        <w:tab/>
      </w:r>
      <w:r>
        <w:rPr>
          <w:b/>
        </w:rPr>
        <w:tab/>
      </w:r>
      <w:r>
        <w:rPr>
          <w:b/>
        </w:rPr>
        <w:tab/>
      </w:r>
      <w:r>
        <w:rPr>
          <w:b/>
        </w:rPr>
        <w:tab/>
      </w:r>
      <w:r>
        <w:rPr>
          <w:b/>
        </w:rPr>
        <w:tab/>
      </w:r>
      <w:r>
        <w:rPr>
          <w:b/>
        </w:rPr>
        <w:tab/>
      </w:r>
      <w:r>
        <w:rPr>
          <w:b/>
        </w:rPr>
        <w:tab/>
        <w:t xml:space="preserve">                        14</w:t>
      </w:r>
      <w:r w:rsidRPr="004C5A5D">
        <w:rPr>
          <w:b/>
          <w:vertAlign w:val="superscript"/>
        </w:rPr>
        <w:t>TH</w:t>
      </w:r>
      <w:r>
        <w:rPr>
          <w:b/>
        </w:rPr>
        <w:t xml:space="preserve"> JULY 2015</w:t>
      </w:r>
    </w:p>
    <w:p w:rsidR="004C5A5D" w:rsidRDefault="004C5A5D" w:rsidP="008A190F">
      <w:pPr>
        <w:spacing w:after="0" w:line="240" w:lineRule="auto"/>
        <w:rPr>
          <w:b/>
        </w:rPr>
      </w:pPr>
      <w:r>
        <w:rPr>
          <w:b/>
        </w:rPr>
        <w:t>POPLARS SPORTS GROUND – PROPOSED NEW FLOODLIT 3G PITCH</w:t>
      </w:r>
    </w:p>
    <w:p w:rsidR="00C7784A" w:rsidRPr="008A190F" w:rsidRDefault="007B4563" w:rsidP="008A190F">
      <w:pPr>
        <w:spacing w:after="0" w:line="240" w:lineRule="auto"/>
      </w:pPr>
      <w:r>
        <w:t>At the July meeting, m</w:t>
      </w:r>
      <w:r w:rsidR="008A190F">
        <w:t>embers of the Parish Council received a detailed presentation on the proposal to install a new floodlit 3G pitch at the Poplars Sports Ground and voted in favour of an enhanced scheme which would not only deliver the new facility but include p</w:t>
      </w:r>
      <w:r w:rsidR="00C7784A" w:rsidRPr="008A190F">
        <w:t xml:space="preserve">erimeter </w:t>
      </w:r>
      <w:r w:rsidR="008A190F">
        <w:t>fencing and improvements to the car park. The work would also include</w:t>
      </w:r>
      <w:r w:rsidR="00C7784A" w:rsidRPr="008A190F">
        <w:t xml:space="preserve"> </w:t>
      </w:r>
      <w:r w:rsidR="007129E6">
        <w:t xml:space="preserve">the upgrading of </w:t>
      </w:r>
      <w:r w:rsidR="008A190F">
        <w:t>the ‘</w:t>
      </w:r>
      <w:r w:rsidR="00C7784A" w:rsidRPr="008A190F">
        <w:t>Fisherman’s Car Park</w:t>
      </w:r>
      <w:r w:rsidR="008A190F">
        <w:t>’</w:t>
      </w:r>
      <w:r w:rsidR="00C7784A" w:rsidRPr="008A190F">
        <w:t xml:space="preserve"> which is being taken </w:t>
      </w:r>
      <w:r w:rsidR="008A190F">
        <w:t xml:space="preserve">over from Severn Trent Water </w:t>
      </w:r>
      <w:r w:rsidR="00C7784A" w:rsidRPr="008A190F">
        <w:t>to reduce</w:t>
      </w:r>
      <w:r w:rsidR="008A190F">
        <w:t xml:space="preserve"> parking con</w:t>
      </w:r>
      <w:r>
        <w:t>gestion at the Poplars. The project</w:t>
      </w:r>
      <w:r w:rsidR="008A190F">
        <w:t xml:space="preserve"> is dependent on the successful outcome of grant funding applications to the Football Association (FA) and WREN – a decision is expected at the end of July</w:t>
      </w:r>
      <w:r>
        <w:t>. Once completed it will provide improved ‘on-site’ football training facilities for Burton Joyce Football Club, a variety of different sporting opportunities for residents and the income received from it should substantially reduce the current level of financial subsidy it receives.</w:t>
      </w:r>
      <w:r w:rsidR="007129E6">
        <w:t xml:space="preserve"> The scheme will cost in the region of £374,000 and, if the funding bids are successful,</w:t>
      </w:r>
      <w:bookmarkStart w:id="0" w:name="_GoBack"/>
      <w:bookmarkEnd w:id="0"/>
      <w:r w:rsidR="007129E6">
        <w:t xml:space="preserve"> building work could commence as early as the end of August this year.</w:t>
      </w:r>
    </w:p>
    <w:p w:rsidR="00C7784A" w:rsidRDefault="00C7784A" w:rsidP="008A190F">
      <w:pPr>
        <w:spacing w:after="0" w:line="240" w:lineRule="auto"/>
        <w:rPr>
          <w:b/>
        </w:rPr>
      </w:pPr>
    </w:p>
    <w:p w:rsidR="00C7784A" w:rsidRDefault="00C7784A" w:rsidP="008A190F">
      <w:pPr>
        <w:spacing w:after="0" w:line="240" w:lineRule="auto"/>
        <w:rPr>
          <w:b/>
        </w:rPr>
      </w:pPr>
      <w:r>
        <w:rPr>
          <w:b/>
        </w:rPr>
        <w:t>P</w:t>
      </w:r>
      <w:r w:rsidR="008A190F">
        <w:rPr>
          <w:b/>
        </w:rPr>
        <w:t>OPLARS BAR</w:t>
      </w:r>
    </w:p>
    <w:p w:rsidR="007B4563" w:rsidRDefault="007B4563" w:rsidP="008A190F">
      <w:pPr>
        <w:spacing w:after="0" w:line="240" w:lineRule="auto"/>
      </w:pPr>
      <w:r>
        <w:t>Alex Magson and her team have been in post at the Poplars Bar for 3 months now and it is proving to be an increasingly popular</w:t>
      </w:r>
      <w:r w:rsidR="00D24027">
        <w:t xml:space="preserve"> social</w:t>
      </w:r>
      <w:r>
        <w:t xml:space="preserve"> venue in the village. Set in beautiful grounds with ample parking it provides an excellent </w:t>
      </w:r>
      <w:r w:rsidR="00D24027">
        <w:t xml:space="preserve">space for special celebrations – birthdays, </w:t>
      </w:r>
      <w:proofErr w:type="gramStart"/>
      <w:r w:rsidR="00D24027">
        <w:t>weddings,</w:t>
      </w:r>
      <w:proofErr w:type="gramEnd"/>
      <w:r w:rsidR="00D24027">
        <w:t xml:space="preserve"> retirements for example, can all be catered for. For availability, rates and to discuss your requirements contact the Parish Office in the first instance.</w:t>
      </w:r>
    </w:p>
    <w:p w:rsidR="00D24027" w:rsidRPr="007B4563" w:rsidRDefault="00D24027" w:rsidP="008A190F">
      <w:pPr>
        <w:spacing w:after="0" w:line="240" w:lineRule="auto"/>
      </w:pPr>
    </w:p>
    <w:p w:rsidR="004C5A5D" w:rsidRDefault="004C5A5D" w:rsidP="008A190F">
      <w:pPr>
        <w:spacing w:after="0" w:line="240" w:lineRule="auto"/>
        <w:rPr>
          <w:b/>
        </w:rPr>
      </w:pPr>
      <w:r w:rsidRPr="008A190F">
        <w:rPr>
          <w:b/>
        </w:rPr>
        <w:t>A</w:t>
      </w:r>
      <w:r w:rsidR="008A190F">
        <w:rPr>
          <w:b/>
        </w:rPr>
        <w:t>LLOTMENT FEES</w:t>
      </w:r>
    </w:p>
    <w:p w:rsidR="00D24027" w:rsidRDefault="00D24027" w:rsidP="008A190F">
      <w:pPr>
        <w:spacing w:after="0" w:line="240" w:lineRule="auto"/>
      </w:pPr>
      <w:r>
        <w:t>The waiting list for an allotment at the Trent Lane site in Burton Joyce has never been lower – now is the time to register an interest in a plot at the site. The Parish Council has approved the annual fees for 2015/16 as follows:</w:t>
      </w:r>
    </w:p>
    <w:p w:rsidR="00D24027" w:rsidRDefault="00D24027" w:rsidP="008A190F">
      <w:pPr>
        <w:spacing w:after="0" w:line="240" w:lineRule="auto"/>
      </w:pPr>
      <w:r>
        <w:t>Full sized allotment - £44.00</w:t>
      </w:r>
    </w:p>
    <w:p w:rsidR="00D24027" w:rsidRDefault="00D24027" w:rsidP="008A190F">
      <w:pPr>
        <w:spacing w:after="0" w:line="240" w:lineRule="auto"/>
      </w:pPr>
      <w:r>
        <w:t>Half allotment - £29.00</w:t>
      </w:r>
    </w:p>
    <w:p w:rsidR="00D24027" w:rsidRPr="00D24027" w:rsidRDefault="00D24027" w:rsidP="008A190F">
      <w:pPr>
        <w:spacing w:after="0" w:line="240" w:lineRule="auto"/>
      </w:pPr>
      <w:r>
        <w:t>Third allotment - £20.00</w:t>
      </w:r>
    </w:p>
    <w:p w:rsidR="008A190F" w:rsidRPr="008A190F" w:rsidRDefault="008A190F" w:rsidP="008A190F">
      <w:pPr>
        <w:spacing w:after="0" w:line="240" w:lineRule="auto"/>
        <w:rPr>
          <w:b/>
        </w:rPr>
      </w:pPr>
    </w:p>
    <w:p w:rsidR="004C5A5D" w:rsidRDefault="004C5A5D" w:rsidP="008A190F">
      <w:pPr>
        <w:spacing w:after="0" w:line="240" w:lineRule="auto"/>
        <w:rPr>
          <w:b/>
        </w:rPr>
      </w:pPr>
      <w:r>
        <w:rPr>
          <w:b/>
        </w:rPr>
        <w:t>PARISH COUNCIL – VACANCY</w:t>
      </w:r>
    </w:p>
    <w:p w:rsidR="004C5A5D" w:rsidRDefault="00D24027" w:rsidP="008A190F">
      <w:pPr>
        <w:spacing w:after="0" w:line="240" w:lineRule="auto"/>
      </w:pPr>
      <w:r>
        <w:t>The Parish Council is looking to recruit a new councillor to be co-opted on to the Council in September.</w:t>
      </w:r>
      <w:r w:rsidR="00BC3A1C">
        <w:t xml:space="preserve"> This is an opportunity to make a real difference to the community in which you live and the services provided to the village. The Parish Council has direct responsibility for the Roberts Recreation Ground, the cemetery, allotments, grass verges, Poplars Sports Ground and the Grove. It also puts on a range of community events such as the annual Bonfire night firework display and Christmas Fair. Through the Communities Committee the Parish Council also comments on and campaigns for improvements on areas where it does not have direct responsibility such as the highways, street cleaning, planning matters and local developments. For more information or an informal chat contact the Parish Office – contact details below.</w:t>
      </w:r>
    </w:p>
    <w:p w:rsidR="004C5A5D" w:rsidRDefault="004C5A5D" w:rsidP="008A190F">
      <w:pPr>
        <w:spacing w:after="0" w:line="240" w:lineRule="auto"/>
      </w:pPr>
    </w:p>
    <w:p w:rsidR="004C5A5D" w:rsidRDefault="00BC3A1C" w:rsidP="008A190F">
      <w:pPr>
        <w:spacing w:after="0" w:line="240" w:lineRule="auto"/>
        <w:rPr>
          <w:b/>
        </w:rPr>
      </w:pPr>
      <w:r>
        <w:rPr>
          <w:b/>
        </w:rPr>
        <w:t>NEXT MEETING OF THE PARISH COUNCIL</w:t>
      </w:r>
    </w:p>
    <w:p w:rsidR="00BC3A1C" w:rsidRPr="00BC3A1C" w:rsidRDefault="00BC3A1C" w:rsidP="008A190F">
      <w:pPr>
        <w:spacing w:after="0" w:line="240" w:lineRule="auto"/>
      </w:pPr>
      <w:r>
        <w:t>There will be no formal meetings during August and the next scheduled meeting of the Parish Council will be held on Tuesday 1</w:t>
      </w:r>
      <w:r w:rsidRPr="00BC3A1C">
        <w:rPr>
          <w:vertAlign w:val="superscript"/>
        </w:rPr>
        <w:t>st</w:t>
      </w:r>
      <w:r>
        <w:t xml:space="preserve"> September.</w:t>
      </w:r>
    </w:p>
    <w:p w:rsidR="004C5A5D" w:rsidRDefault="004C5A5D" w:rsidP="008A190F">
      <w:pPr>
        <w:spacing w:after="0" w:line="240" w:lineRule="auto"/>
      </w:pPr>
    </w:p>
    <w:p w:rsidR="004C5A5D" w:rsidRDefault="004C5A5D" w:rsidP="004C5A5D">
      <w:pPr>
        <w:spacing w:after="0" w:line="240" w:lineRule="auto"/>
        <w:rPr>
          <w:b/>
          <w:i/>
        </w:rPr>
      </w:pPr>
      <w:r>
        <w:rPr>
          <w:b/>
          <w:i/>
        </w:rPr>
        <w:t xml:space="preserve">Members of the public are welcome to attend meetings of the Parish Council and its committees – copies of all agendas and minutes are available on line at </w:t>
      </w:r>
      <w:hyperlink r:id="rId5" w:history="1">
        <w:r w:rsidRPr="00612598">
          <w:rPr>
            <w:rStyle w:val="Hyperlink"/>
            <w:b/>
            <w:i/>
          </w:rPr>
          <w:t>www.burtonjoyceparishcouncil.org.uk</w:t>
        </w:r>
      </w:hyperlink>
    </w:p>
    <w:p w:rsidR="004C5A5D" w:rsidRDefault="004C5A5D" w:rsidP="004C5A5D">
      <w:pPr>
        <w:spacing w:after="0" w:line="240" w:lineRule="auto"/>
        <w:rPr>
          <w:b/>
          <w:i/>
        </w:rPr>
      </w:pPr>
      <w:r>
        <w:rPr>
          <w:b/>
          <w:i/>
        </w:rPr>
        <w:t xml:space="preserve">Or from Jackie Dawn, Parish Clerk at the Parish Office, Library Building, Meadow Lane, Burton Joyce, Nottingham, NG14 5EX. Telephone 01159 314084. </w:t>
      </w:r>
    </w:p>
    <w:p w:rsidR="004C5A5D" w:rsidRPr="00B36AEE" w:rsidRDefault="004C5A5D" w:rsidP="004C5A5D">
      <w:pPr>
        <w:spacing w:after="0" w:line="240" w:lineRule="auto"/>
        <w:rPr>
          <w:b/>
          <w:i/>
        </w:rPr>
      </w:pPr>
      <w:r>
        <w:rPr>
          <w:b/>
          <w:i/>
        </w:rPr>
        <w:t xml:space="preserve">E-mail </w:t>
      </w:r>
      <w:hyperlink r:id="rId6" w:history="1">
        <w:r w:rsidRPr="001E2C2F">
          <w:rPr>
            <w:rStyle w:val="Hyperlink"/>
            <w:b/>
            <w:i/>
          </w:rPr>
          <w:t>clerk@burtonjoyceparishcouncil.org.uk</w:t>
        </w:r>
      </w:hyperlink>
    </w:p>
    <w:p w:rsidR="004C5A5D" w:rsidRPr="004C5A5D" w:rsidRDefault="004C5A5D"/>
    <w:sectPr w:rsidR="004C5A5D" w:rsidRPr="004C5A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A5D"/>
    <w:rsid w:val="004876F1"/>
    <w:rsid w:val="004C5A5D"/>
    <w:rsid w:val="007129E6"/>
    <w:rsid w:val="007B4563"/>
    <w:rsid w:val="008A190F"/>
    <w:rsid w:val="00BC3A1C"/>
    <w:rsid w:val="00C7784A"/>
    <w:rsid w:val="00D24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5A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5A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lerk@burtonjoyceparishcouncil.org.uk" TargetMode="External"/><Relationship Id="rId5" Type="http://schemas.openxmlformats.org/officeDocument/2006/relationships/hyperlink" Target="http://www.burtonjoyceparishcouncil.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user</dc:creator>
  <cp:lastModifiedBy>home user</cp:lastModifiedBy>
  <cp:revision>2</cp:revision>
  <dcterms:created xsi:type="dcterms:W3CDTF">2015-07-14T07:38:00Z</dcterms:created>
  <dcterms:modified xsi:type="dcterms:W3CDTF">2015-07-14T10:21:00Z</dcterms:modified>
</cp:coreProperties>
</file>